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D1" w:rsidRDefault="008D4CD1" w:rsidP="00E77F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102BEBD">
            <wp:extent cx="3755390" cy="1420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F53" w:rsidRDefault="007F5B76" w:rsidP="00E77F53">
      <w:pPr>
        <w:jc w:val="center"/>
        <w:rPr>
          <w:rFonts w:ascii="Times New Roman" w:hAnsi="Times New Roman" w:cs="Times New Roman"/>
          <w:b/>
          <w:sz w:val="28"/>
        </w:rPr>
      </w:pPr>
      <w:r w:rsidRPr="007F5B76">
        <w:rPr>
          <w:rFonts w:ascii="Times New Roman" w:hAnsi="Times New Roman" w:cs="Times New Roman"/>
          <w:b/>
          <w:sz w:val="28"/>
        </w:rPr>
        <w:t>Об изменениях в кодексе Российской Федерации об административных правонарушениях</w:t>
      </w:r>
      <w:r w:rsidR="000D66D0">
        <w:rPr>
          <w:rFonts w:ascii="Times New Roman" w:hAnsi="Times New Roman" w:cs="Times New Roman"/>
          <w:b/>
          <w:sz w:val="28"/>
        </w:rPr>
        <w:t xml:space="preserve"> в сфере лесопользования</w:t>
      </w:r>
    </w:p>
    <w:p w:rsidR="007F5B76" w:rsidRDefault="007F5B76" w:rsidP="007F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E77F53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 xml:space="preserve">.07.2024 </w:t>
      </w:r>
      <w:r w:rsidRPr="007F5B76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7F5B76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 от 08.07.2024 № 165-ФЗ «</w:t>
      </w:r>
      <w:r w:rsidRPr="007F5B76">
        <w:rPr>
          <w:rFonts w:ascii="Times New Roman" w:hAnsi="Times New Roman" w:cs="Times New Roman"/>
          <w:sz w:val="28"/>
        </w:rPr>
        <w:t>О внесении изменений в Кодекс Российской Федерации об а</w:t>
      </w:r>
      <w:r>
        <w:rPr>
          <w:rFonts w:ascii="Times New Roman" w:hAnsi="Times New Roman" w:cs="Times New Roman"/>
          <w:sz w:val="28"/>
        </w:rPr>
        <w:t xml:space="preserve">дминистративных правонарушениях» в Кодекс </w:t>
      </w:r>
      <w:r w:rsidRPr="007F5B76">
        <w:rPr>
          <w:rFonts w:ascii="Times New Roman" w:hAnsi="Times New Roman" w:cs="Times New Roman"/>
          <w:sz w:val="28"/>
        </w:rPr>
        <w:t>Российской Федерации об а</w:t>
      </w:r>
      <w:r>
        <w:rPr>
          <w:rFonts w:ascii="Times New Roman" w:hAnsi="Times New Roman" w:cs="Times New Roman"/>
          <w:sz w:val="28"/>
        </w:rPr>
        <w:t>дминистративных правонарушениях (далее – КоАП РФ) введена ст. 8.28.2 КоАП РФ.</w:t>
      </w:r>
    </w:p>
    <w:p w:rsidR="007F5B76" w:rsidRDefault="007F5B76" w:rsidP="007F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8.28.2 КоАП РФ гласит о том, что п</w:t>
      </w:r>
      <w:r w:rsidRPr="007F5B76">
        <w:rPr>
          <w:rFonts w:ascii="Times New Roman" w:hAnsi="Times New Roman" w:cs="Times New Roman"/>
          <w:sz w:val="28"/>
        </w:rPr>
        <w:t>ребывание в лесах с машинами (в том числе самоходными машинами, другими видами техники) и (или) оборудованием, предназначенными для рубки лесных насаждений, а также для транспортировки древесины из леса и предусмотренными перечнем, установленным в соответствии с частью 11 статьи 23.2 Лесного кодекса Российской Федерации, если отсутствуют законные основания для осуществ</w:t>
      </w:r>
      <w:r>
        <w:rPr>
          <w:rFonts w:ascii="Times New Roman" w:hAnsi="Times New Roman" w:cs="Times New Roman"/>
          <w:sz w:val="28"/>
        </w:rPr>
        <w:t>ления рубок лесных насаждений.</w:t>
      </w:r>
    </w:p>
    <w:p w:rsidR="007F5B76" w:rsidRPr="007F5B76" w:rsidRDefault="007F5B76" w:rsidP="007F5B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B76">
        <w:rPr>
          <w:sz w:val="28"/>
          <w:szCs w:val="28"/>
        </w:rPr>
        <w:t>За совершение данного административного правонарушения предусмотрено наказание в виде наложени</w:t>
      </w:r>
      <w:r>
        <w:rPr>
          <w:sz w:val="28"/>
          <w:szCs w:val="28"/>
        </w:rPr>
        <w:t>я</w:t>
      </w:r>
      <w:r w:rsidRPr="007F5B76">
        <w:rPr>
          <w:sz w:val="28"/>
          <w:szCs w:val="28"/>
        </w:rPr>
        <w:t xml:space="preserve"> административного штрафа на граждан в размере от восьмисот до двух тысяч рублей с конфискацией машин и (или) оборудования, являющихся орудием административного правонарушения, или без таковой; на должностных лиц - от сорока тысяч до пятидесяти тысяч рублей с конфискацией машин и (или) оборудования, являющихся орудием административного правонарушения, или без таковой; на лиц, осуществляющих предпринимательскую деятельность без образования юридического лица, - от пятидесяти тысяч до ста тысяч рублей с конфискацией машин и (или) оборудования, являющихся орудием административного правонарушения, или без таковой; на юридических лиц - от трехсот тысяч до пятисот тысяч рублей с конфискацией машин и (или) оборудования, являющихся орудием административного правонарушения, или без таковой.</w:t>
      </w:r>
    </w:p>
    <w:p w:rsidR="007F5B76" w:rsidRDefault="007F5B76" w:rsidP="007F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давности </w:t>
      </w:r>
      <w:r w:rsidR="00E77F53">
        <w:rPr>
          <w:rFonts w:ascii="Times New Roman" w:hAnsi="Times New Roman" w:cs="Times New Roman"/>
          <w:sz w:val="28"/>
        </w:rPr>
        <w:t>привлечения</w:t>
      </w:r>
      <w:r>
        <w:rPr>
          <w:rFonts w:ascii="Times New Roman" w:hAnsi="Times New Roman" w:cs="Times New Roman"/>
          <w:sz w:val="28"/>
        </w:rPr>
        <w:t xml:space="preserve"> к административной ответственности по ст. 8.28.2 КоАП РФ</w:t>
      </w:r>
      <w:r w:rsidR="00E77F53">
        <w:rPr>
          <w:rFonts w:ascii="Times New Roman" w:hAnsi="Times New Roman" w:cs="Times New Roman"/>
          <w:sz w:val="28"/>
        </w:rPr>
        <w:t xml:space="preserve"> составляет 3 года.</w:t>
      </w:r>
    </w:p>
    <w:p w:rsidR="008D4CD1" w:rsidRDefault="008D4CD1" w:rsidP="008D4C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4CD1" w:rsidRDefault="008D4CD1" w:rsidP="008D4C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D4CD1" w:rsidRDefault="008D4CD1" w:rsidP="008D4CD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межрайонного прокурора</w:t>
      </w:r>
    </w:p>
    <w:p w:rsidR="008D4CD1" w:rsidRDefault="008D4CD1" w:rsidP="008D4CD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D4CD1" w:rsidRPr="007F5B76" w:rsidRDefault="008D4CD1" w:rsidP="008D4CD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юрист 2 класса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С.И.Соловей</w:t>
      </w:r>
      <w:proofErr w:type="spellEnd"/>
    </w:p>
    <w:sectPr w:rsidR="008D4CD1" w:rsidRPr="007F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3A"/>
    <w:rsid w:val="000D66D0"/>
    <w:rsid w:val="00643EA4"/>
    <w:rsid w:val="0075261D"/>
    <w:rsid w:val="007F5B76"/>
    <w:rsid w:val="0080403A"/>
    <w:rsid w:val="008D4CD1"/>
    <w:rsid w:val="009A39D0"/>
    <w:rsid w:val="00E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4C75"/>
  <w15:chartTrackingRefBased/>
  <w15:docId w15:val="{0E4FBBBE-2C7B-4440-8F77-ACDECF20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Станислав Игоревич</dc:creator>
  <cp:keywords/>
  <dc:description/>
  <cp:lastModifiedBy>Дубанова Ольга Владимировна</cp:lastModifiedBy>
  <cp:revision>2</cp:revision>
  <dcterms:created xsi:type="dcterms:W3CDTF">2024-10-02T03:40:00Z</dcterms:created>
  <dcterms:modified xsi:type="dcterms:W3CDTF">2024-10-02T03:40:00Z</dcterms:modified>
</cp:coreProperties>
</file>